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7E150" w14:textId="77777777" w:rsidR="007F082E" w:rsidRPr="00BA65D3" w:rsidRDefault="007F082E" w:rsidP="009C6CA0">
      <w:pPr>
        <w:jc w:val="center"/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4AFC48D9" w14:textId="7BF538BB" w:rsidR="009C6CA0" w:rsidRPr="00BA65D3" w:rsidRDefault="00A40003" w:rsidP="009C6CA0">
      <w:pPr>
        <w:jc w:val="center"/>
        <w:rPr>
          <w:rFonts w:ascii="ＭＳ 明朝" w:eastAsia="ＭＳ 明朝" w:hAnsi="ＭＳ 明朝"/>
          <w:color w:val="000000" w:themeColor="text1"/>
          <w:sz w:val="56"/>
          <w:szCs w:val="72"/>
        </w:rPr>
      </w:pPr>
      <w:r w:rsidRPr="00BA65D3">
        <w:rPr>
          <w:rFonts w:ascii="ＭＳ 明朝" w:eastAsia="ＭＳ 明朝" w:hAnsi="ＭＳ 明朝" w:hint="eastAsia"/>
          <w:color w:val="000000" w:themeColor="text1"/>
          <w:sz w:val="56"/>
          <w:szCs w:val="72"/>
        </w:rPr>
        <w:t>利用</w:t>
      </w:r>
      <w:r w:rsidR="00A8062C" w:rsidRPr="00BA65D3">
        <w:rPr>
          <w:rFonts w:ascii="ＭＳ 明朝" w:eastAsia="ＭＳ 明朝" w:hAnsi="ＭＳ 明朝" w:hint="eastAsia"/>
          <w:color w:val="000000" w:themeColor="text1"/>
          <w:sz w:val="56"/>
          <w:szCs w:val="72"/>
        </w:rPr>
        <w:t>確認</w:t>
      </w:r>
      <w:r w:rsidR="009C6CA0" w:rsidRPr="00BA65D3">
        <w:rPr>
          <w:rFonts w:ascii="ＭＳ 明朝" w:eastAsia="ＭＳ 明朝" w:hAnsi="ＭＳ 明朝" w:hint="eastAsia"/>
          <w:color w:val="000000" w:themeColor="text1"/>
          <w:sz w:val="56"/>
          <w:szCs w:val="72"/>
        </w:rPr>
        <w:t>書</w:t>
      </w:r>
    </w:p>
    <w:p w14:paraId="16CB4A46" w14:textId="77777777" w:rsidR="002B0D72" w:rsidRPr="00BA65D3" w:rsidRDefault="002B0D72" w:rsidP="00546235">
      <w:pPr>
        <w:rPr>
          <w:rFonts w:ascii="ＭＳ 明朝" w:eastAsia="ＭＳ 明朝" w:hAnsi="ＭＳ 明朝"/>
          <w:color w:val="000000" w:themeColor="text1"/>
          <w:sz w:val="24"/>
          <w:szCs w:val="160"/>
        </w:rPr>
      </w:pPr>
    </w:p>
    <w:p w14:paraId="48C1FEA3" w14:textId="70ED606A" w:rsidR="00C54044" w:rsidRPr="00BA65D3" w:rsidRDefault="005D798F" w:rsidP="006B6479">
      <w:pPr>
        <w:ind w:firstLineChars="100" w:firstLine="240"/>
        <w:jc w:val="left"/>
        <w:rPr>
          <w:rFonts w:ascii="ＭＳ 明朝" w:eastAsia="ＭＳ 明朝" w:hAnsi="ＭＳ 明朝"/>
          <w:color w:val="000000" w:themeColor="text1"/>
          <w:kern w:val="0"/>
          <w:sz w:val="24"/>
        </w:rPr>
      </w:pPr>
      <w:r w:rsidRPr="00BA65D3">
        <w:rPr>
          <w:rFonts w:ascii="ＭＳ 明朝" w:eastAsia="ＭＳ 明朝" w:hAnsi="ＭＳ 明朝" w:hint="eastAsia"/>
          <w:color w:val="000000" w:themeColor="text1"/>
          <w:kern w:val="0"/>
          <w:sz w:val="24"/>
        </w:rPr>
        <w:t>子ども家庭支援センター</w:t>
      </w:r>
      <w:r w:rsidR="00A40003" w:rsidRPr="00BA65D3">
        <w:rPr>
          <w:rFonts w:ascii="ＭＳ 明朝" w:eastAsia="ＭＳ 明朝" w:hAnsi="ＭＳ 明朝" w:hint="eastAsia"/>
          <w:color w:val="000000" w:themeColor="text1"/>
          <w:kern w:val="0"/>
          <w:sz w:val="24"/>
        </w:rPr>
        <w:t>の</w:t>
      </w:r>
      <w:r w:rsidR="00BA65D3">
        <w:rPr>
          <w:rFonts w:ascii="ＭＳ 明朝" w:eastAsia="ＭＳ 明朝" w:hAnsi="ＭＳ 明朝" w:hint="eastAsia"/>
          <w:color w:val="000000" w:themeColor="text1"/>
          <w:kern w:val="0"/>
          <w:sz w:val="24"/>
        </w:rPr>
        <w:t>利用</w:t>
      </w:r>
      <w:r w:rsidR="001257C6" w:rsidRPr="00BA65D3">
        <w:rPr>
          <w:rFonts w:ascii="ＭＳ 明朝" w:eastAsia="ＭＳ 明朝" w:hAnsi="ＭＳ 明朝" w:hint="eastAsia"/>
          <w:color w:val="000000" w:themeColor="text1"/>
          <w:kern w:val="0"/>
          <w:sz w:val="24"/>
        </w:rPr>
        <w:t>にあたり</w:t>
      </w:r>
      <w:r w:rsidRPr="00BA65D3">
        <w:rPr>
          <w:rFonts w:ascii="ＭＳ 明朝" w:eastAsia="ＭＳ 明朝" w:hAnsi="ＭＳ 明朝" w:hint="eastAsia"/>
          <w:color w:val="000000" w:themeColor="text1"/>
          <w:kern w:val="0"/>
          <w:sz w:val="24"/>
        </w:rPr>
        <w:t>、</w:t>
      </w:r>
      <w:r w:rsidR="00A40003" w:rsidRPr="00BA65D3">
        <w:rPr>
          <w:rFonts w:ascii="ＭＳ 明朝" w:eastAsia="ＭＳ 明朝" w:hAnsi="ＭＳ 明朝" w:hint="eastAsia"/>
          <w:color w:val="000000" w:themeColor="text1"/>
          <w:kern w:val="0"/>
          <w:sz w:val="24"/>
        </w:rPr>
        <w:t>下記</w:t>
      </w:r>
      <w:r w:rsidRPr="00BA65D3">
        <w:rPr>
          <w:rFonts w:ascii="ＭＳ 明朝" w:eastAsia="ＭＳ 明朝" w:hAnsi="ＭＳ 明朝" w:hint="eastAsia"/>
          <w:color w:val="000000" w:themeColor="text1"/>
          <w:kern w:val="0"/>
          <w:sz w:val="24"/>
        </w:rPr>
        <w:t>事項</w:t>
      </w:r>
      <w:r w:rsidR="00F22732" w:rsidRPr="00BA65D3">
        <w:rPr>
          <w:rFonts w:ascii="ＭＳ 明朝" w:eastAsia="ＭＳ 明朝" w:hAnsi="ＭＳ 明朝" w:hint="eastAsia"/>
          <w:color w:val="000000" w:themeColor="text1"/>
          <w:kern w:val="0"/>
          <w:sz w:val="24"/>
        </w:rPr>
        <w:t>に</w:t>
      </w:r>
      <w:r w:rsidR="00A8062C" w:rsidRPr="00BA65D3">
        <w:rPr>
          <w:rFonts w:ascii="ＭＳ 明朝" w:eastAsia="ＭＳ 明朝" w:hAnsi="ＭＳ 明朝" w:hint="eastAsia"/>
          <w:color w:val="000000" w:themeColor="text1"/>
          <w:kern w:val="0"/>
          <w:sz w:val="24"/>
        </w:rPr>
        <w:t>同意</w:t>
      </w:r>
      <w:r w:rsidRPr="00BA65D3">
        <w:rPr>
          <w:rFonts w:ascii="ＭＳ 明朝" w:eastAsia="ＭＳ 明朝" w:hAnsi="ＭＳ 明朝" w:hint="eastAsia"/>
          <w:color w:val="000000" w:themeColor="text1"/>
          <w:kern w:val="0"/>
          <w:sz w:val="24"/>
        </w:rPr>
        <w:t>いたします。</w:t>
      </w:r>
    </w:p>
    <w:p w14:paraId="35C32CAE" w14:textId="77777777" w:rsidR="00BE0BF8" w:rsidRPr="00BA65D3" w:rsidRDefault="00BE0BF8" w:rsidP="00BE0BF8">
      <w:pPr>
        <w:jc w:val="left"/>
        <w:rPr>
          <w:rFonts w:ascii="ＭＳ 明朝" w:eastAsia="ＭＳ 明朝" w:hAnsi="ＭＳ 明朝"/>
          <w:color w:val="000000" w:themeColor="text1"/>
          <w:kern w:val="0"/>
          <w:sz w:val="24"/>
        </w:rPr>
      </w:pPr>
    </w:p>
    <w:p w14:paraId="5E5A2914" w14:textId="0740C14A" w:rsidR="00BE0BF8" w:rsidRPr="00BA65D3" w:rsidRDefault="00BE0BF8" w:rsidP="00BE0BF8">
      <w:pPr>
        <w:jc w:val="center"/>
        <w:rPr>
          <w:rFonts w:ascii="ＭＳ 明朝" w:eastAsia="ＭＳ 明朝" w:hAnsi="ＭＳ 明朝"/>
          <w:color w:val="000000" w:themeColor="text1"/>
          <w:kern w:val="0"/>
          <w:sz w:val="24"/>
        </w:rPr>
      </w:pPr>
      <w:r w:rsidRPr="00BA65D3">
        <w:rPr>
          <w:rFonts w:ascii="ＭＳ 明朝" w:eastAsia="ＭＳ 明朝" w:hAnsi="ＭＳ 明朝" w:hint="eastAsia"/>
          <w:color w:val="000000" w:themeColor="text1"/>
          <w:kern w:val="0"/>
          <w:sz w:val="24"/>
        </w:rPr>
        <w:t>記</w:t>
      </w:r>
    </w:p>
    <w:p w14:paraId="55529286" w14:textId="77777777" w:rsidR="00C54044" w:rsidRPr="00BA65D3" w:rsidRDefault="00C54044" w:rsidP="003C4565">
      <w:pPr>
        <w:adjustRightInd w:val="0"/>
        <w:snapToGrid w:val="0"/>
        <w:rPr>
          <w:rFonts w:ascii="ＭＳ 明朝" w:eastAsia="ＭＳ 明朝" w:hAnsi="ＭＳ 明朝"/>
          <w:color w:val="000000" w:themeColor="text1"/>
          <w:sz w:val="24"/>
        </w:rPr>
      </w:pPr>
    </w:p>
    <w:p w14:paraId="11401B74" w14:textId="62A26887" w:rsidR="00F740A1" w:rsidRPr="00BA65D3" w:rsidRDefault="00221B8C" w:rsidP="003C4565">
      <w:pPr>
        <w:adjustRightInd w:val="0"/>
        <w:snapToGrid w:val="0"/>
        <w:rPr>
          <w:rFonts w:ascii="ＭＳ 明朝" w:eastAsia="ＭＳ 明朝" w:hAnsi="ＭＳ 明朝"/>
          <w:strike/>
          <w:color w:val="000000" w:themeColor="text1"/>
          <w:sz w:val="24"/>
          <w:szCs w:val="24"/>
        </w:rPr>
      </w:pPr>
      <w:r w:rsidRPr="00BA65D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</w:t>
      </w:r>
      <w:r w:rsidR="00956C7D" w:rsidRPr="00BA65D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  <w:r w:rsidR="00B04876" w:rsidRPr="00BA65D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身分証について、センター職員に求められた際には直ちに提示すること。</w:t>
      </w:r>
    </w:p>
    <w:p w14:paraId="6EFDB067" w14:textId="0AE6ADDF" w:rsidR="00DE0CF0" w:rsidRPr="00BA65D3" w:rsidRDefault="00B04876" w:rsidP="003C4565">
      <w:pPr>
        <w:adjustRightInd w:val="0"/>
        <w:snapToGrid w:val="0"/>
        <w:rPr>
          <w:rFonts w:ascii="ＭＳ 明朝" w:eastAsia="ＭＳ 明朝" w:hAnsi="ＭＳ 明朝"/>
          <w:color w:val="000000" w:themeColor="text1"/>
          <w:sz w:val="24"/>
        </w:rPr>
      </w:pPr>
      <w:r w:rsidRPr="00BA65D3">
        <w:rPr>
          <w:rFonts w:ascii="ＭＳ 明朝" w:eastAsia="ＭＳ 明朝" w:hAnsi="ＭＳ 明朝" w:hint="eastAsia"/>
          <w:color w:val="000000" w:themeColor="text1"/>
          <w:sz w:val="24"/>
        </w:rPr>
        <w:t>２</w:t>
      </w:r>
      <w:r w:rsidR="00DE0CF0" w:rsidRPr="00BA65D3">
        <w:rPr>
          <w:rFonts w:ascii="ＭＳ 明朝" w:eastAsia="ＭＳ 明朝" w:hAnsi="ＭＳ 明朝" w:hint="eastAsia"/>
          <w:color w:val="000000" w:themeColor="text1"/>
          <w:sz w:val="24"/>
        </w:rPr>
        <w:t>）</w:t>
      </w:r>
      <w:r w:rsidR="001D4D83" w:rsidRPr="00BA65D3">
        <w:rPr>
          <w:rFonts w:ascii="ＭＳ 明朝" w:eastAsia="ＭＳ 明朝" w:hAnsi="ＭＳ 明朝" w:hint="eastAsia"/>
          <w:color w:val="000000" w:themeColor="text1"/>
          <w:sz w:val="24"/>
        </w:rPr>
        <w:t>センター運営を支障なく行うため、</w:t>
      </w:r>
      <w:r w:rsidR="003D5C4A" w:rsidRPr="00BA65D3">
        <w:rPr>
          <w:rFonts w:ascii="ＭＳ 明朝" w:eastAsia="ＭＳ 明朝" w:hAnsi="ＭＳ 明朝" w:hint="eastAsia"/>
          <w:color w:val="000000" w:themeColor="text1"/>
          <w:sz w:val="24"/>
        </w:rPr>
        <w:t>下記</w:t>
      </w:r>
      <w:r w:rsidR="001D4D83" w:rsidRPr="00BA65D3">
        <w:rPr>
          <w:rFonts w:ascii="ＭＳ 明朝" w:eastAsia="ＭＳ 明朝" w:hAnsi="ＭＳ 明朝" w:hint="eastAsia"/>
          <w:color w:val="000000" w:themeColor="text1"/>
          <w:sz w:val="24"/>
        </w:rPr>
        <w:t>の制限</w:t>
      </w:r>
      <w:r w:rsidR="00F22732" w:rsidRPr="00BA65D3">
        <w:rPr>
          <w:rFonts w:ascii="ＭＳ 明朝" w:eastAsia="ＭＳ 明朝" w:hAnsi="ＭＳ 明朝" w:hint="eastAsia"/>
          <w:color w:val="000000" w:themeColor="text1"/>
          <w:sz w:val="24"/>
        </w:rPr>
        <w:t>を設ける</w:t>
      </w:r>
      <w:r w:rsidR="001D4D83" w:rsidRPr="00BA65D3">
        <w:rPr>
          <w:rFonts w:ascii="ＭＳ 明朝" w:eastAsia="ＭＳ 明朝" w:hAnsi="ＭＳ 明朝" w:hint="eastAsia"/>
          <w:color w:val="000000" w:themeColor="text1"/>
          <w:sz w:val="24"/>
        </w:rPr>
        <w:t>こと。</w:t>
      </w:r>
    </w:p>
    <w:p w14:paraId="346412F7" w14:textId="5B84DF66" w:rsidR="003C4565" w:rsidRPr="00BA65D3" w:rsidRDefault="001D4D83" w:rsidP="00F81DCA">
      <w:pPr>
        <w:adjustRightInd w:val="0"/>
        <w:snapToGrid w:val="0"/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 w:rsidRPr="00BA65D3">
        <w:rPr>
          <w:rFonts w:ascii="ＭＳ 明朝" w:eastAsia="ＭＳ 明朝" w:hAnsi="ＭＳ 明朝" w:hint="eastAsia"/>
          <w:color w:val="000000" w:themeColor="text1"/>
          <w:sz w:val="24"/>
        </w:rPr>
        <w:t>【 制限事項 】①</w:t>
      </w:r>
      <w:r w:rsidR="003D5C4A" w:rsidRPr="00BA65D3">
        <w:rPr>
          <w:rFonts w:ascii="ＭＳ 明朝" w:eastAsia="ＭＳ 明朝" w:hAnsi="ＭＳ 明朝" w:hint="eastAsia"/>
          <w:color w:val="000000" w:themeColor="text1"/>
          <w:sz w:val="24"/>
        </w:rPr>
        <w:t>利用時間は２時間を上限とする。</w:t>
      </w:r>
    </w:p>
    <w:p w14:paraId="6BCA7740" w14:textId="0CBEC541" w:rsidR="003D5C4A" w:rsidRPr="00F81DCA" w:rsidRDefault="3292AC2E" w:rsidP="00F81DCA">
      <w:pPr>
        <w:adjustRightInd w:val="0"/>
        <w:snapToGrid w:val="0"/>
        <w:ind w:left="2160" w:hangingChars="900" w:hanging="21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A65D3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　　　　　　</w:t>
      </w:r>
      <w:r w:rsidR="00F81DC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BA65D3">
        <w:rPr>
          <w:rFonts w:ascii="ＭＳ 明朝" w:eastAsia="ＭＳ 明朝" w:hAnsi="ＭＳ 明朝"/>
          <w:color w:val="000000" w:themeColor="text1"/>
          <w:sz w:val="24"/>
          <w:szCs w:val="24"/>
        </w:rPr>
        <w:t>②</w:t>
      </w:r>
      <w:r w:rsidR="32F92853" w:rsidRPr="00BA65D3">
        <w:rPr>
          <w:rFonts w:ascii="ＭＳ 明朝" w:eastAsia="ＭＳ 明朝" w:hAnsi="ＭＳ 明朝"/>
          <w:color w:val="000000" w:themeColor="text1"/>
          <w:sz w:val="24"/>
          <w:szCs w:val="24"/>
        </w:rPr>
        <w:t>各種</w:t>
      </w:r>
      <w:r w:rsidRPr="00BA65D3">
        <w:rPr>
          <w:rFonts w:ascii="ＭＳ 明朝" w:eastAsia="ＭＳ 明朝" w:hAnsi="ＭＳ 明朝"/>
          <w:color w:val="000000" w:themeColor="text1"/>
          <w:sz w:val="24"/>
          <w:szCs w:val="24"/>
        </w:rPr>
        <w:t>プログラムへの参加は</w:t>
      </w:r>
      <w:r w:rsidR="74848CF6" w:rsidRPr="00BA65D3">
        <w:rPr>
          <w:rFonts w:ascii="ＭＳ 明朝" w:eastAsia="ＭＳ 明朝" w:hAnsi="ＭＳ 明朝"/>
          <w:color w:val="000000" w:themeColor="text1"/>
          <w:sz w:val="24"/>
          <w:szCs w:val="24"/>
        </w:rPr>
        <w:t>、</w:t>
      </w:r>
      <w:r w:rsidR="21CEBC5F" w:rsidRPr="00BA65D3">
        <w:rPr>
          <w:rFonts w:ascii="ＭＳ 明朝" w:eastAsia="ＭＳ 明朝" w:hAnsi="ＭＳ 明朝"/>
          <w:color w:val="000000" w:themeColor="text1"/>
          <w:sz w:val="24"/>
          <w:szCs w:val="24"/>
        </w:rPr>
        <w:t>親子を優先するため</w:t>
      </w:r>
      <w:r w:rsidR="5D2EEBC1" w:rsidRPr="00BA65D3">
        <w:rPr>
          <w:rFonts w:ascii="ＭＳ 明朝" w:eastAsia="ＭＳ 明朝" w:hAnsi="ＭＳ 明朝"/>
          <w:color w:val="000000" w:themeColor="text1"/>
          <w:sz w:val="24"/>
          <w:szCs w:val="24"/>
        </w:rPr>
        <w:t>、原則</w:t>
      </w:r>
      <w:r w:rsidRPr="00BA65D3">
        <w:rPr>
          <w:rFonts w:ascii="ＭＳ 明朝" w:eastAsia="ＭＳ 明朝" w:hAnsi="ＭＳ 明朝"/>
          <w:color w:val="000000" w:themeColor="text1"/>
          <w:sz w:val="24"/>
          <w:szCs w:val="24"/>
        </w:rPr>
        <w:t>不可とする。</w:t>
      </w:r>
      <w:r w:rsidR="137613A6" w:rsidRPr="00BA65D3">
        <w:rPr>
          <w:rFonts w:ascii="ＭＳ 明朝" w:eastAsia="ＭＳ 明朝" w:hAnsi="ＭＳ 明朝"/>
          <w:color w:val="000000" w:themeColor="text1"/>
          <w:sz w:val="24"/>
          <w:szCs w:val="24"/>
        </w:rPr>
        <w:t>（</w:t>
      </w:r>
      <w:r w:rsidR="3D41A575" w:rsidRPr="00BA65D3">
        <w:rPr>
          <w:rFonts w:ascii="ＭＳ 明朝" w:eastAsia="ＭＳ 明朝" w:hAnsi="ＭＳ 明朝"/>
          <w:color w:val="000000" w:themeColor="text1"/>
          <w:sz w:val="24"/>
          <w:szCs w:val="24"/>
        </w:rPr>
        <w:t>定員に余裕がある場合は</w:t>
      </w:r>
      <w:r w:rsidR="7AB32DE0" w:rsidRPr="00BA65D3">
        <w:rPr>
          <w:rFonts w:ascii="ＭＳ 明朝" w:eastAsia="ＭＳ 明朝" w:hAnsi="ＭＳ 明朝"/>
          <w:color w:val="000000" w:themeColor="text1"/>
          <w:sz w:val="24"/>
          <w:szCs w:val="24"/>
        </w:rPr>
        <w:t>可能</w:t>
      </w:r>
      <w:r w:rsidR="6A71FE44" w:rsidRPr="00BA65D3">
        <w:rPr>
          <w:rFonts w:ascii="ＭＳ 明朝" w:eastAsia="ＭＳ 明朝" w:hAnsi="ＭＳ 明朝"/>
          <w:color w:val="000000" w:themeColor="text1"/>
          <w:sz w:val="24"/>
          <w:szCs w:val="24"/>
        </w:rPr>
        <w:t>な場合もある）</w:t>
      </w:r>
    </w:p>
    <w:p w14:paraId="732BF3C5" w14:textId="0DA20DEE" w:rsidR="00F740A1" w:rsidRPr="00BA65D3" w:rsidRDefault="00341C10" w:rsidP="003C4565">
      <w:pPr>
        <w:adjustRightInd w:val="0"/>
        <w:snapToGrid w:val="0"/>
        <w:ind w:left="240"/>
        <w:rPr>
          <w:rFonts w:ascii="ＭＳ 明朝" w:eastAsia="ＭＳ 明朝" w:hAnsi="ＭＳ 明朝"/>
          <w:color w:val="000000" w:themeColor="text1"/>
          <w:sz w:val="24"/>
        </w:rPr>
      </w:pPr>
      <w:r w:rsidRPr="00BA65D3"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　</w:t>
      </w:r>
      <w:r w:rsidR="00F81DCA"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  <w:r w:rsidRPr="00BA65D3">
        <w:rPr>
          <w:rFonts w:ascii="ＭＳ 明朝" w:eastAsia="ＭＳ 明朝" w:hAnsi="ＭＳ 明朝" w:hint="eastAsia"/>
          <w:color w:val="000000" w:themeColor="text1"/>
          <w:sz w:val="24"/>
        </w:rPr>
        <w:t xml:space="preserve">　③</w:t>
      </w:r>
      <w:r w:rsidR="002B7AFC">
        <w:rPr>
          <w:rFonts w:ascii="ＭＳ 明朝" w:eastAsia="ＭＳ 明朝" w:hAnsi="ＭＳ 明朝" w:hint="eastAsia"/>
          <w:color w:val="000000" w:themeColor="text1"/>
          <w:sz w:val="24"/>
        </w:rPr>
        <w:t>保育可能な</w:t>
      </w:r>
      <w:r w:rsidRPr="00BA65D3">
        <w:rPr>
          <w:rFonts w:ascii="ＭＳ 明朝" w:eastAsia="ＭＳ 明朝" w:hAnsi="ＭＳ 明朝" w:hint="eastAsia"/>
          <w:color w:val="000000" w:themeColor="text1"/>
          <w:sz w:val="24"/>
        </w:rPr>
        <w:t>こどもは</w:t>
      </w:r>
      <w:r w:rsidR="003D5C4A" w:rsidRPr="00BA65D3">
        <w:rPr>
          <w:rFonts w:ascii="ＭＳ 明朝" w:eastAsia="ＭＳ 明朝" w:hAnsi="ＭＳ 明朝" w:hint="eastAsia"/>
          <w:color w:val="000000" w:themeColor="text1"/>
          <w:sz w:val="24"/>
        </w:rPr>
        <w:t>１名とする。</w:t>
      </w:r>
    </w:p>
    <w:p w14:paraId="1C9CC0A5" w14:textId="1CF2C7F4" w:rsidR="00AB5D55" w:rsidRPr="00BA65D3" w:rsidRDefault="00B04876" w:rsidP="00F81DCA">
      <w:pPr>
        <w:adjustRightInd w:val="0"/>
        <w:snapToGrid w:val="0"/>
        <w:ind w:left="480" w:hangingChars="200" w:hanging="480"/>
        <w:rPr>
          <w:rFonts w:ascii="ＭＳ 明朝" w:eastAsia="ＭＳ 明朝" w:hAnsi="ＭＳ 明朝"/>
          <w:color w:val="000000" w:themeColor="text1"/>
          <w:sz w:val="24"/>
        </w:rPr>
      </w:pPr>
      <w:r w:rsidRPr="00BA65D3">
        <w:rPr>
          <w:rFonts w:ascii="ＭＳ 明朝" w:eastAsia="ＭＳ 明朝" w:hAnsi="ＭＳ 明朝" w:hint="eastAsia"/>
          <w:color w:val="000000" w:themeColor="text1"/>
          <w:sz w:val="24"/>
        </w:rPr>
        <w:t>３</w:t>
      </w:r>
      <w:r w:rsidR="00AB5D55" w:rsidRPr="00BA65D3">
        <w:rPr>
          <w:rFonts w:ascii="ＭＳ 明朝" w:eastAsia="ＭＳ 明朝" w:hAnsi="ＭＳ 明朝" w:hint="eastAsia"/>
          <w:color w:val="000000" w:themeColor="text1"/>
          <w:sz w:val="24"/>
        </w:rPr>
        <w:t>）</w:t>
      </w:r>
      <w:r w:rsidR="00341C10" w:rsidRPr="00BA65D3">
        <w:rPr>
          <w:rFonts w:ascii="ＭＳ 明朝" w:eastAsia="ＭＳ 明朝" w:hAnsi="ＭＳ 明朝" w:hint="eastAsia"/>
          <w:color w:val="000000" w:themeColor="text1"/>
          <w:sz w:val="24"/>
        </w:rPr>
        <w:t>センター内において</w:t>
      </w:r>
      <w:r w:rsidR="00171AA4" w:rsidRPr="00BA65D3">
        <w:rPr>
          <w:rFonts w:ascii="ＭＳ 明朝" w:eastAsia="ＭＳ 明朝" w:hAnsi="ＭＳ 明朝" w:hint="eastAsia"/>
          <w:color w:val="000000" w:themeColor="text1"/>
          <w:sz w:val="24"/>
        </w:rPr>
        <w:t>下記の</w:t>
      </w:r>
      <w:r w:rsidR="003706A6" w:rsidRPr="00BA65D3">
        <w:rPr>
          <w:rFonts w:ascii="ＭＳ 明朝" w:eastAsia="ＭＳ 明朝" w:hAnsi="ＭＳ 明朝" w:hint="eastAsia"/>
          <w:color w:val="000000" w:themeColor="text1"/>
          <w:sz w:val="24"/>
        </w:rPr>
        <w:t>禁止</w:t>
      </w:r>
      <w:r w:rsidR="00DE0CF0" w:rsidRPr="00BA65D3">
        <w:rPr>
          <w:rFonts w:ascii="ＭＳ 明朝" w:eastAsia="ＭＳ 明朝" w:hAnsi="ＭＳ 明朝" w:hint="eastAsia"/>
          <w:color w:val="000000" w:themeColor="text1"/>
          <w:sz w:val="24"/>
        </w:rPr>
        <w:t>事項</w:t>
      </w:r>
      <w:r w:rsidR="00341C10" w:rsidRPr="00BA65D3">
        <w:rPr>
          <w:rFonts w:ascii="ＭＳ 明朝" w:eastAsia="ＭＳ 明朝" w:hAnsi="ＭＳ 明朝" w:hint="eastAsia"/>
          <w:color w:val="000000" w:themeColor="text1"/>
          <w:sz w:val="24"/>
        </w:rPr>
        <w:t>を行った</w:t>
      </w:r>
      <w:r w:rsidR="00DE0CF0" w:rsidRPr="00BA65D3">
        <w:rPr>
          <w:rFonts w:ascii="ＭＳ 明朝" w:eastAsia="ＭＳ 明朝" w:hAnsi="ＭＳ 明朝" w:hint="eastAsia"/>
          <w:color w:val="000000" w:themeColor="text1"/>
          <w:sz w:val="24"/>
        </w:rPr>
        <w:t>場合</w:t>
      </w:r>
      <w:r w:rsidR="00341C10" w:rsidRPr="00BA65D3">
        <w:rPr>
          <w:rFonts w:ascii="ＭＳ 明朝" w:eastAsia="ＭＳ 明朝" w:hAnsi="ＭＳ 明朝" w:hint="eastAsia"/>
          <w:color w:val="000000" w:themeColor="text1"/>
          <w:sz w:val="24"/>
        </w:rPr>
        <w:t>、センター職員が退出を促す</w:t>
      </w:r>
      <w:r w:rsidR="00F22732" w:rsidRPr="00BA65D3">
        <w:rPr>
          <w:rFonts w:ascii="ＭＳ 明朝" w:eastAsia="ＭＳ 明朝" w:hAnsi="ＭＳ 明朝" w:hint="eastAsia"/>
          <w:color w:val="000000" w:themeColor="text1"/>
          <w:sz w:val="24"/>
        </w:rPr>
        <w:t>場合がある</w:t>
      </w:r>
      <w:r w:rsidR="00341C10" w:rsidRPr="00BA65D3">
        <w:rPr>
          <w:rFonts w:ascii="ＭＳ 明朝" w:eastAsia="ＭＳ 明朝" w:hAnsi="ＭＳ 明朝" w:hint="eastAsia"/>
          <w:color w:val="000000" w:themeColor="text1"/>
          <w:sz w:val="24"/>
        </w:rPr>
        <w:t>こと</w:t>
      </w:r>
      <w:r w:rsidR="00423922" w:rsidRPr="00BA65D3">
        <w:rPr>
          <w:rFonts w:ascii="ＭＳ 明朝" w:eastAsia="ＭＳ 明朝" w:hAnsi="ＭＳ 明朝" w:hint="eastAsia"/>
          <w:color w:val="000000" w:themeColor="text1"/>
          <w:sz w:val="24"/>
        </w:rPr>
        <w:t>。</w:t>
      </w:r>
    </w:p>
    <w:p w14:paraId="44974B3D" w14:textId="1C745239" w:rsidR="00FE2B76" w:rsidRPr="00BA65D3" w:rsidRDefault="00FE2B76" w:rsidP="00F81DCA">
      <w:pPr>
        <w:adjustRightInd w:val="0"/>
        <w:snapToGrid w:val="0"/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 w:rsidRPr="00BA65D3">
        <w:rPr>
          <w:rFonts w:ascii="ＭＳ 明朝" w:eastAsia="ＭＳ 明朝" w:hAnsi="ＭＳ 明朝" w:hint="eastAsia"/>
          <w:color w:val="000000" w:themeColor="text1"/>
          <w:sz w:val="24"/>
        </w:rPr>
        <w:t xml:space="preserve">【 </w:t>
      </w:r>
      <w:r w:rsidR="003706A6" w:rsidRPr="00BA65D3">
        <w:rPr>
          <w:rFonts w:ascii="ＭＳ 明朝" w:eastAsia="ＭＳ 明朝" w:hAnsi="ＭＳ 明朝" w:hint="eastAsia"/>
          <w:color w:val="000000" w:themeColor="text1"/>
          <w:sz w:val="24"/>
        </w:rPr>
        <w:t>禁止</w:t>
      </w:r>
      <w:r w:rsidRPr="00BA65D3">
        <w:rPr>
          <w:rFonts w:ascii="ＭＳ 明朝" w:eastAsia="ＭＳ 明朝" w:hAnsi="ＭＳ 明朝" w:hint="eastAsia"/>
          <w:color w:val="000000" w:themeColor="text1"/>
          <w:sz w:val="24"/>
        </w:rPr>
        <w:t>事項 】①業務引継ぎ・打合せ・営業活動などの目的</w:t>
      </w:r>
      <w:r w:rsidR="003706A6" w:rsidRPr="00BA65D3">
        <w:rPr>
          <w:rFonts w:ascii="ＭＳ 明朝" w:eastAsia="ＭＳ 明朝" w:hAnsi="ＭＳ 明朝" w:hint="eastAsia"/>
          <w:color w:val="000000" w:themeColor="text1"/>
          <w:sz w:val="24"/>
        </w:rPr>
        <w:t>外</w:t>
      </w:r>
      <w:r w:rsidRPr="00BA65D3">
        <w:rPr>
          <w:rFonts w:ascii="ＭＳ 明朝" w:eastAsia="ＭＳ 明朝" w:hAnsi="ＭＳ 明朝" w:hint="eastAsia"/>
          <w:color w:val="000000" w:themeColor="text1"/>
          <w:sz w:val="24"/>
        </w:rPr>
        <w:t>利用</w:t>
      </w:r>
    </w:p>
    <w:p w14:paraId="7B2E4011" w14:textId="1CFD2999" w:rsidR="001257C6" w:rsidRPr="00BA65D3" w:rsidRDefault="00171AA4" w:rsidP="003C4565">
      <w:pPr>
        <w:adjustRightInd w:val="0"/>
        <w:snapToGrid w:val="0"/>
        <w:ind w:left="720"/>
        <w:rPr>
          <w:rFonts w:ascii="ＭＳ 明朝" w:eastAsia="ＭＳ 明朝" w:hAnsi="ＭＳ 明朝"/>
          <w:color w:val="000000" w:themeColor="text1"/>
          <w:sz w:val="24"/>
        </w:rPr>
      </w:pPr>
      <w:r w:rsidRPr="00BA65D3">
        <w:rPr>
          <w:rFonts w:ascii="ＭＳ 明朝" w:eastAsia="ＭＳ 明朝" w:hAnsi="ＭＳ 明朝" w:hint="eastAsia"/>
          <w:color w:val="000000" w:themeColor="text1"/>
          <w:sz w:val="24"/>
        </w:rPr>
        <w:t xml:space="preserve">　　</w:t>
      </w:r>
      <w:r w:rsidR="001D4D83" w:rsidRPr="00BA65D3"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  <w:r w:rsidR="003D5C4A" w:rsidRPr="00BA65D3"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  <w:r w:rsidR="00F81DCA"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  <w:r w:rsidRPr="00BA65D3">
        <w:rPr>
          <w:rFonts w:ascii="ＭＳ 明朝" w:eastAsia="ＭＳ 明朝" w:hAnsi="ＭＳ 明朝" w:hint="eastAsia"/>
          <w:color w:val="000000" w:themeColor="text1"/>
          <w:sz w:val="24"/>
        </w:rPr>
        <w:t>②</w:t>
      </w:r>
      <w:r w:rsidR="003239AA" w:rsidRPr="00BA65D3">
        <w:rPr>
          <w:rFonts w:ascii="ＭＳ 明朝" w:eastAsia="ＭＳ 明朝" w:hAnsi="ＭＳ 明朝" w:hint="eastAsia"/>
          <w:color w:val="000000" w:themeColor="text1"/>
          <w:sz w:val="24"/>
        </w:rPr>
        <w:t>他の</w:t>
      </w:r>
      <w:r w:rsidRPr="00BA65D3">
        <w:rPr>
          <w:rFonts w:ascii="ＭＳ 明朝" w:eastAsia="ＭＳ 明朝" w:hAnsi="ＭＳ 明朝" w:hint="eastAsia"/>
          <w:color w:val="000000" w:themeColor="text1"/>
          <w:sz w:val="24"/>
        </w:rPr>
        <w:t>利用者</w:t>
      </w:r>
      <w:r w:rsidR="003706A6" w:rsidRPr="00BA65D3">
        <w:rPr>
          <w:rFonts w:ascii="ＭＳ 明朝" w:eastAsia="ＭＳ 明朝" w:hAnsi="ＭＳ 明朝" w:hint="eastAsia"/>
          <w:color w:val="000000" w:themeColor="text1"/>
          <w:sz w:val="24"/>
        </w:rPr>
        <w:t>に対する相談</w:t>
      </w:r>
      <w:r w:rsidR="003239AA" w:rsidRPr="00BA65D3">
        <w:rPr>
          <w:rFonts w:ascii="ＭＳ 明朝" w:eastAsia="ＭＳ 明朝" w:hAnsi="ＭＳ 明朝" w:hint="eastAsia"/>
          <w:color w:val="000000" w:themeColor="text1"/>
          <w:sz w:val="24"/>
        </w:rPr>
        <w:t>助言</w:t>
      </w:r>
      <w:r w:rsidR="003706A6" w:rsidRPr="00BA65D3">
        <w:rPr>
          <w:rFonts w:ascii="ＭＳ 明朝" w:eastAsia="ＭＳ 明朝" w:hAnsi="ＭＳ 明朝" w:hint="eastAsia"/>
          <w:color w:val="000000" w:themeColor="text1"/>
          <w:sz w:val="24"/>
        </w:rPr>
        <w:t>対応</w:t>
      </w:r>
    </w:p>
    <w:p w14:paraId="385CD55F" w14:textId="373186A8" w:rsidR="0039251C" w:rsidRPr="00BA65D3" w:rsidRDefault="00171AA4" w:rsidP="003C4565">
      <w:pPr>
        <w:adjustRightInd w:val="0"/>
        <w:snapToGrid w:val="0"/>
        <w:ind w:left="720"/>
        <w:rPr>
          <w:rFonts w:ascii="ＭＳ 明朝" w:eastAsia="ＭＳ 明朝" w:hAnsi="ＭＳ 明朝"/>
          <w:color w:val="000000" w:themeColor="text1"/>
          <w:sz w:val="24"/>
        </w:rPr>
      </w:pPr>
      <w:r w:rsidRPr="00BA65D3">
        <w:rPr>
          <w:rFonts w:ascii="ＭＳ 明朝" w:eastAsia="ＭＳ 明朝" w:hAnsi="ＭＳ 明朝" w:hint="eastAsia"/>
          <w:color w:val="000000" w:themeColor="text1"/>
          <w:sz w:val="24"/>
        </w:rPr>
        <w:t xml:space="preserve">　　</w:t>
      </w:r>
      <w:r w:rsidR="001D4D83" w:rsidRPr="00BA65D3"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  <w:r w:rsidR="003D5C4A" w:rsidRPr="00BA65D3"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  <w:r w:rsidR="00F81DCA"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  <w:r w:rsidRPr="00BA65D3">
        <w:rPr>
          <w:rFonts w:ascii="ＭＳ 明朝" w:eastAsia="ＭＳ 明朝" w:hAnsi="ＭＳ 明朝" w:hint="eastAsia"/>
          <w:color w:val="000000" w:themeColor="text1"/>
          <w:sz w:val="24"/>
        </w:rPr>
        <w:t>③</w:t>
      </w:r>
      <w:r w:rsidR="003239AA" w:rsidRPr="00BA65D3">
        <w:rPr>
          <w:rFonts w:ascii="ＭＳ 明朝" w:eastAsia="ＭＳ 明朝" w:hAnsi="ＭＳ 明朝" w:hint="eastAsia"/>
          <w:color w:val="000000" w:themeColor="text1"/>
          <w:sz w:val="24"/>
        </w:rPr>
        <w:t>他の</w:t>
      </w:r>
      <w:r w:rsidRPr="00BA65D3">
        <w:rPr>
          <w:rFonts w:ascii="ＭＳ 明朝" w:eastAsia="ＭＳ 明朝" w:hAnsi="ＭＳ 明朝" w:hint="eastAsia"/>
          <w:color w:val="000000" w:themeColor="text1"/>
          <w:sz w:val="24"/>
        </w:rPr>
        <w:t>利用</w:t>
      </w:r>
      <w:r w:rsidR="003239AA" w:rsidRPr="00BA65D3">
        <w:rPr>
          <w:rFonts w:ascii="ＭＳ 明朝" w:eastAsia="ＭＳ 明朝" w:hAnsi="ＭＳ 明朝" w:hint="eastAsia"/>
          <w:color w:val="000000" w:themeColor="text1"/>
          <w:sz w:val="24"/>
        </w:rPr>
        <w:t>者</w:t>
      </w:r>
      <w:r w:rsidRPr="00BA65D3">
        <w:rPr>
          <w:rFonts w:ascii="ＭＳ 明朝" w:eastAsia="ＭＳ 明朝" w:hAnsi="ＭＳ 明朝" w:hint="eastAsia"/>
          <w:color w:val="000000" w:themeColor="text1"/>
          <w:sz w:val="24"/>
        </w:rPr>
        <w:t>の妨げとなる言動</w:t>
      </w:r>
    </w:p>
    <w:p w14:paraId="5C726777" w14:textId="0207BE17" w:rsidR="003239AA" w:rsidRPr="00BA65D3" w:rsidRDefault="003239AA" w:rsidP="003C4565">
      <w:pPr>
        <w:adjustRightInd w:val="0"/>
        <w:snapToGrid w:val="0"/>
        <w:ind w:left="720"/>
        <w:rPr>
          <w:rFonts w:ascii="ＭＳ 明朝" w:eastAsia="ＭＳ 明朝" w:hAnsi="ＭＳ 明朝"/>
          <w:color w:val="000000" w:themeColor="text1"/>
          <w:sz w:val="24"/>
        </w:rPr>
      </w:pPr>
      <w:r w:rsidRPr="00BA65D3"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</w:t>
      </w:r>
      <w:r w:rsidR="00F81DCA"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  <w:r w:rsidRPr="00BA65D3">
        <w:rPr>
          <w:rFonts w:ascii="ＭＳ 明朝" w:eastAsia="ＭＳ 明朝" w:hAnsi="ＭＳ 明朝" w:hint="eastAsia"/>
          <w:color w:val="000000" w:themeColor="text1"/>
          <w:sz w:val="24"/>
        </w:rPr>
        <w:t>④その他職員の指示に従わない場合</w:t>
      </w:r>
    </w:p>
    <w:p w14:paraId="440A7E97" w14:textId="6DB51597" w:rsidR="006B6479" w:rsidRPr="00BA65D3" w:rsidRDefault="00B04876" w:rsidP="00F81DCA">
      <w:pPr>
        <w:adjustRightInd w:val="0"/>
        <w:snapToGrid w:val="0"/>
        <w:ind w:left="480" w:hangingChars="200" w:hanging="480"/>
        <w:rPr>
          <w:rFonts w:ascii="ＭＳ 明朝" w:eastAsia="ＭＳ 明朝" w:hAnsi="ＭＳ 明朝"/>
          <w:color w:val="000000" w:themeColor="text1"/>
          <w:sz w:val="24"/>
        </w:rPr>
      </w:pPr>
      <w:r w:rsidRPr="00BA65D3">
        <w:rPr>
          <w:rFonts w:ascii="ＭＳ 明朝" w:eastAsia="ＭＳ 明朝" w:hAnsi="ＭＳ 明朝" w:hint="eastAsia"/>
          <w:color w:val="000000" w:themeColor="text1"/>
          <w:sz w:val="24"/>
        </w:rPr>
        <w:t>４</w:t>
      </w:r>
      <w:r w:rsidR="00225163" w:rsidRPr="00BA65D3">
        <w:rPr>
          <w:rFonts w:ascii="ＭＳ 明朝" w:eastAsia="ＭＳ 明朝" w:hAnsi="ＭＳ 明朝" w:hint="eastAsia"/>
          <w:color w:val="000000" w:themeColor="text1"/>
          <w:sz w:val="24"/>
        </w:rPr>
        <w:t>）</w:t>
      </w:r>
      <w:r w:rsidR="00776E7D" w:rsidRPr="00BA65D3">
        <w:rPr>
          <w:rFonts w:ascii="ＭＳ 明朝" w:eastAsia="ＭＳ 明朝" w:hAnsi="ＭＳ 明朝" w:hint="eastAsia"/>
          <w:color w:val="000000" w:themeColor="text1"/>
          <w:sz w:val="24"/>
        </w:rPr>
        <w:t>万が一同伴者</w:t>
      </w:r>
      <w:r w:rsidR="00101754" w:rsidRPr="00BA65D3">
        <w:rPr>
          <w:rFonts w:ascii="ＭＳ 明朝" w:eastAsia="ＭＳ 明朝" w:hAnsi="ＭＳ 明朝" w:hint="eastAsia"/>
          <w:color w:val="000000" w:themeColor="text1"/>
          <w:sz w:val="24"/>
        </w:rPr>
        <w:t>（お子様）</w:t>
      </w:r>
      <w:r w:rsidR="00776E7D" w:rsidRPr="00BA65D3">
        <w:rPr>
          <w:rFonts w:ascii="ＭＳ 明朝" w:eastAsia="ＭＳ 明朝" w:hAnsi="ＭＳ 明朝" w:hint="eastAsia"/>
          <w:color w:val="000000" w:themeColor="text1"/>
          <w:sz w:val="24"/>
        </w:rPr>
        <w:t>に怪我事故など不測の事態が起きた場合には一切の責任はベビーシッター</w:t>
      </w:r>
      <w:r w:rsidR="00EC75E8" w:rsidRPr="00BA65D3">
        <w:rPr>
          <w:rFonts w:ascii="ＭＳ 明朝" w:eastAsia="ＭＳ 明朝" w:hAnsi="ＭＳ 明朝" w:hint="eastAsia"/>
          <w:color w:val="000000" w:themeColor="text1"/>
          <w:sz w:val="24"/>
        </w:rPr>
        <w:t>の所属する会社</w:t>
      </w:r>
      <w:r w:rsidR="00045C69" w:rsidRPr="00786D22">
        <w:rPr>
          <w:rFonts w:ascii="ＭＳ 明朝" w:eastAsia="ＭＳ 明朝" w:hAnsi="ＭＳ 明朝" w:hint="eastAsia"/>
          <w:sz w:val="24"/>
        </w:rPr>
        <w:t>、ベビーシッター又は</w:t>
      </w:r>
      <w:r w:rsidR="00776E7D" w:rsidRPr="00BA65D3">
        <w:rPr>
          <w:rFonts w:ascii="ＭＳ 明朝" w:eastAsia="ＭＳ 明朝" w:hAnsi="ＭＳ 明朝" w:hint="eastAsia"/>
          <w:color w:val="000000" w:themeColor="text1"/>
          <w:sz w:val="24"/>
        </w:rPr>
        <w:t>保護者が負うこと。</w:t>
      </w:r>
    </w:p>
    <w:p w14:paraId="03B37CDE" w14:textId="472FEE55" w:rsidR="00101754" w:rsidRPr="00BA65D3" w:rsidRDefault="00101754" w:rsidP="00F81DCA">
      <w:pPr>
        <w:adjustRightInd w:val="0"/>
        <w:snapToGrid w:val="0"/>
        <w:ind w:firstLineChars="200" w:firstLine="480"/>
        <w:rPr>
          <w:rFonts w:ascii="ＭＳ 明朝" w:eastAsia="ＭＳ 明朝" w:hAnsi="ＭＳ 明朝"/>
          <w:color w:val="000000" w:themeColor="text1"/>
          <w:sz w:val="24"/>
        </w:rPr>
      </w:pPr>
      <w:r w:rsidRPr="00BA65D3">
        <w:rPr>
          <w:rFonts w:ascii="ＭＳ 明朝" w:eastAsia="ＭＳ 明朝" w:hAnsi="ＭＳ 明朝" w:hint="eastAsia"/>
          <w:color w:val="000000" w:themeColor="text1"/>
          <w:sz w:val="24"/>
        </w:rPr>
        <w:t>※</w:t>
      </w:r>
      <w:r w:rsidR="00DE46F6" w:rsidRPr="00BA65D3">
        <w:rPr>
          <w:rFonts w:ascii="ＭＳ 明朝" w:eastAsia="ＭＳ 明朝" w:hAnsi="ＭＳ 明朝" w:hint="eastAsia"/>
          <w:color w:val="000000" w:themeColor="text1"/>
          <w:sz w:val="24"/>
        </w:rPr>
        <w:t>原則</w:t>
      </w:r>
      <w:r w:rsidR="008528D2" w:rsidRPr="00BA65D3">
        <w:rPr>
          <w:rFonts w:ascii="ＭＳ 明朝" w:eastAsia="ＭＳ 明朝" w:hAnsi="ＭＳ 明朝" w:hint="eastAsia"/>
          <w:color w:val="000000" w:themeColor="text1"/>
          <w:sz w:val="24"/>
        </w:rPr>
        <w:t>として</w:t>
      </w:r>
      <w:r w:rsidRPr="00BA65D3">
        <w:rPr>
          <w:rFonts w:ascii="ＭＳ 明朝" w:eastAsia="ＭＳ 明朝" w:hAnsi="ＭＳ 明朝" w:hint="eastAsia"/>
          <w:color w:val="000000" w:themeColor="text1"/>
          <w:sz w:val="24"/>
        </w:rPr>
        <w:t>センターで加入している保険は適用されません</w:t>
      </w:r>
      <w:r w:rsidR="00DE46F6" w:rsidRPr="00BA65D3">
        <w:rPr>
          <w:rFonts w:ascii="ＭＳ 明朝" w:eastAsia="ＭＳ 明朝" w:hAnsi="ＭＳ 明朝" w:hint="eastAsia"/>
          <w:color w:val="000000" w:themeColor="text1"/>
          <w:sz w:val="24"/>
        </w:rPr>
        <w:t>。</w:t>
      </w:r>
    </w:p>
    <w:p w14:paraId="0777233D" w14:textId="77777777" w:rsidR="003239AA" w:rsidRPr="00BA65D3" w:rsidRDefault="003239AA" w:rsidP="003C4565">
      <w:pPr>
        <w:adjustRightInd w:val="0"/>
        <w:snapToGrid w:val="0"/>
        <w:rPr>
          <w:rFonts w:ascii="ＭＳ 明朝" w:eastAsia="ＭＳ 明朝" w:hAnsi="ＭＳ 明朝"/>
          <w:color w:val="000000" w:themeColor="text1"/>
          <w:sz w:val="24"/>
        </w:rPr>
      </w:pPr>
    </w:p>
    <w:p w14:paraId="5C40049D" w14:textId="77777777" w:rsidR="00B60B8E" w:rsidRPr="00BA65D3" w:rsidRDefault="00B60B8E" w:rsidP="00B60B8E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008F8F2A" w14:textId="77777777" w:rsidR="001257C6" w:rsidRPr="00BA65D3" w:rsidRDefault="003D5C4A" w:rsidP="001257C6">
      <w:pPr>
        <w:jc w:val="left"/>
        <w:rPr>
          <w:rFonts w:ascii="ＭＳ 明朝" w:eastAsia="ＭＳ 明朝" w:hAnsi="ＭＳ 明朝"/>
          <w:color w:val="000000" w:themeColor="text1"/>
          <w:sz w:val="28"/>
        </w:rPr>
      </w:pPr>
      <w:r w:rsidRPr="00BA65D3">
        <w:rPr>
          <w:rFonts w:ascii="ＭＳ 明朝" w:eastAsia="ＭＳ 明朝" w:hAnsi="ＭＳ 明朝" w:hint="eastAsia"/>
          <w:color w:val="000000" w:themeColor="text1"/>
          <w:sz w:val="28"/>
        </w:rPr>
        <w:t>江</w:t>
      </w:r>
      <w:r w:rsidR="001257C6" w:rsidRPr="00BA65D3">
        <w:rPr>
          <w:rFonts w:ascii="ＭＳ 明朝" w:eastAsia="ＭＳ 明朝" w:hAnsi="ＭＳ 明朝" w:hint="eastAsia"/>
          <w:color w:val="000000" w:themeColor="text1"/>
          <w:sz w:val="28"/>
        </w:rPr>
        <w:t>東区長　殿</w:t>
      </w:r>
    </w:p>
    <w:p w14:paraId="1E73F3FC" w14:textId="1C210EA4" w:rsidR="001257C6" w:rsidRDefault="007007BF" w:rsidP="001257C6">
      <w:pPr>
        <w:wordWrap w:val="0"/>
        <w:jc w:val="right"/>
        <w:rPr>
          <w:rFonts w:ascii="ＭＳ 明朝" w:eastAsia="ＭＳ 明朝" w:hAnsi="ＭＳ 明朝"/>
          <w:color w:val="000000" w:themeColor="text1"/>
          <w:sz w:val="28"/>
        </w:rPr>
      </w:pPr>
      <w:r w:rsidRPr="00BA65D3">
        <w:rPr>
          <w:rFonts w:ascii="ＭＳ 明朝" w:eastAsia="ＭＳ 明朝" w:hAnsi="ＭＳ 明朝" w:hint="eastAsia"/>
          <w:color w:val="000000" w:themeColor="text1"/>
          <w:sz w:val="28"/>
        </w:rPr>
        <w:t>令和</w:t>
      </w:r>
      <w:r w:rsidR="001257C6" w:rsidRPr="00BA65D3">
        <w:rPr>
          <w:rFonts w:ascii="ＭＳ 明朝" w:eastAsia="ＭＳ 明朝" w:hAnsi="ＭＳ 明朝" w:hint="eastAsia"/>
          <w:color w:val="000000" w:themeColor="text1"/>
          <w:sz w:val="28"/>
        </w:rPr>
        <w:t xml:space="preserve">　年　月　日</w:t>
      </w:r>
    </w:p>
    <w:p w14:paraId="185B901B" w14:textId="77777777" w:rsidR="00F81DCA" w:rsidRPr="00F81DCA" w:rsidRDefault="00F81DCA" w:rsidP="00F81DCA">
      <w:pPr>
        <w:jc w:val="right"/>
        <w:rPr>
          <w:rFonts w:ascii="ＭＳ 明朝" w:eastAsia="ＭＳ 明朝" w:hAnsi="ＭＳ 明朝"/>
          <w:color w:val="000000" w:themeColor="text1"/>
          <w:sz w:val="22"/>
          <w:szCs w:val="20"/>
        </w:rPr>
      </w:pPr>
    </w:p>
    <w:p w14:paraId="6163C717" w14:textId="51013D76" w:rsidR="001257C6" w:rsidRDefault="001257C6" w:rsidP="001257C6">
      <w:pPr>
        <w:wordWrap w:val="0"/>
        <w:jc w:val="right"/>
        <w:rPr>
          <w:rFonts w:ascii="ＭＳ 明朝" w:eastAsia="ＭＳ 明朝" w:hAnsi="ＭＳ 明朝"/>
          <w:color w:val="000000" w:themeColor="text1"/>
          <w:kern w:val="0"/>
          <w:sz w:val="28"/>
          <w:u w:val="single"/>
        </w:rPr>
      </w:pPr>
      <w:r w:rsidRPr="00BA65D3">
        <w:rPr>
          <w:rFonts w:ascii="ＭＳ 明朝" w:eastAsia="ＭＳ 明朝" w:hAnsi="ＭＳ 明朝" w:hint="eastAsia"/>
          <w:color w:val="000000" w:themeColor="text1"/>
          <w:kern w:val="0"/>
          <w:sz w:val="28"/>
          <w:u w:val="single"/>
        </w:rPr>
        <w:t xml:space="preserve">氏名　</w:t>
      </w:r>
      <w:r w:rsidR="00341C10" w:rsidRPr="00BA65D3">
        <w:rPr>
          <w:rFonts w:ascii="ＭＳ 明朝" w:eastAsia="ＭＳ 明朝" w:hAnsi="ＭＳ 明朝" w:hint="eastAsia"/>
          <w:color w:val="000000" w:themeColor="text1"/>
          <w:kern w:val="0"/>
          <w:sz w:val="28"/>
          <w:u w:val="single"/>
        </w:rPr>
        <w:t xml:space="preserve">　　　　　　　</w:t>
      </w:r>
      <w:r w:rsidR="00976FC2" w:rsidRPr="00BA65D3">
        <w:rPr>
          <w:rFonts w:ascii="ＭＳ 明朝" w:eastAsia="ＭＳ 明朝" w:hAnsi="ＭＳ 明朝" w:hint="eastAsia"/>
          <w:color w:val="000000" w:themeColor="text1"/>
          <w:kern w:val="0"/>
          <w:sz w:val="28"/>
          <w:u w:val="single"/>
        </w:rPr>
        <w:t xml:space="preserve">　　</w:t>
      </w:r>
      <w:r w:rsidR="00341C10" w:rsidRPr="00BA65D3">
        <w:rPr>
          <w:rFonts w:ascii="ＭＳ 明朝" w:eastAsia="ＭＳ 明朝" w:hAnsi="ＭＳ 明朝" w:hint="eastAsia"/>
          <w:color w:val="000000" w:themeColor="text1"/>
          <w:kern w:val="0"/>
          <w:sz w:val="28"/>
          <w:u w:val="single"/>
        </w:rPr>
        <w:t>（自署）</w:t>
      </w:r>
    </w:p>
    <w:p w14:paraId="67A01384" w14:textId="77777777" w:rsidR="00F81DCA" w:rsidRPr="00F81DCA" w:rsidRDefault="00F81DCA" w:rsidP="00F81DCA">
      <w:pPr>
        <w:jc w:val="right"/>
        <w:rPr>
          <w:rFonts w:ascii="ＭＳ 明朝" w:eastAsia="ＭＳ 明朝" w:hAnsi="ＭＳ 明朝"/>
          <w:color w:val="000000" w:themeColor="text1"/>
          <w:kern w:val="0"/>
          <w:sz w:val="22"/>
          <w:szCs w:val="20"/>
          <w:u w:val="single"/>
        </w:rPr>
      </w:pPr>
    </w:p>
    <w:p w14:paraId="5E763041" w14:textId="0803554E" w:rsidR="00221B8C" w:rsidRDefault="00221B8C" w:rsidP="00221B8C">
      <w:pPr>
        <w:wordWrap w:val="0"/>
        <w:jc w:val="right"/>
        <w:rPr>
          <w:rFonts w:ascii="ＭＳ 明朝" w:eastAsia="ＭＳ 明朝" w:hAnsi="ＭＳ 明朝"/>
          <w:color w:val="000000" w:themeColor="text1"/>
          <w:kern w:val="0"/>
          <w:sz w:val="28"/>
          <w:u w:val="single"/>
        </w:rPr>
      </w:pPr>
      <w:r w:rsidRPr="00BA65D3">
        <w:rPr>
          <w:rFonts w:ascii="ＭＳ 明朝" w:eastAsia="ＭＳ 明朝" w:hAnsi="ＭＳ 明朝" w:hint="eastAsia"/>
          <w:color w:val="000000" w:themeColor="text1"/>
          <w:kern w:val="0"/>
          <w:sz w:val="28"/>
          <w:u w:val="single"/>
        </w:rPr>
        <w:t xml:space="preserve">会社名　　　　　　　　　　　</w:t>
      </w:r>
      <w:r w:rsidR="00976FC2" w:rsidRPr="00BA65D3">
        <w:rPr>
          <w:rFonts w:ascii="ＭＳ 明朝" w:eastAsia="ＭＳ 明朝" w:hAnsi="ＭＳ 明朝" w:hint="eastAsia"/>
          <w:color w:val="000000" w:themeColor="text1"/>
          <w:kern w:val="0"/>
          <w:sz w:val="28"/>
          <w:u w:val="single"/>
        </w:rPr>
        <w:t xml:space="preserve">　　</w:t>
      </w:r>
    </w:p>
    <w:p w14:paraId="08818450" w14:textId="77777777" w:rsidR="00F81DCA" w:rsidRPr="00F81DCA" w:rsidRDefault="00F81DCA" w:rsidP="00F81DCA">
      <w:pPr>
        <w:jc w:val="right"/>
        <w:rPr>
          <w:rFonts w:ascii="ＭＳ 明朝" w:eastAsia="ＭＳ 明朝" w:hAnsi="ＭＳ 明朝"/>
          <w:color w:val="000000" w:themeColor="text1"/>
          <w:kern w:val="0"/>
          <w:sz w:val="22"/>
          <w:szCs w:val="20"/>
          <w:u w:val="single"/>
        </w:rPr>
      </w:pPr>
    </w:p>
    <w:p w14:paraId="4AF7295A" w14:textId="60DA4238" w:rsidR="00951497" w:rsidRDefault="00951497" w:rsidP="00951497">
      <w:pPr>
        <w:wordWrap w:val="0"/>
        <w:jc w:val="right"/>
        <w:rPr>
          <w:rFonts w:ascii="ＭＳ 明朝" w:eastAsia="ＭＳ 明朝" w:hAnsi="ＭＳ 明朝"/>
          <w:color w:val="000000" w:themeColor="text1"/>
          <w:kern w:val="0"/>
          <w:sz w:val="28"/>
          <w:u w:val="single"/>
        </w:rPr>
      </w:pPr>
      <w:r>
        <w:rPr>
          <w:rFonts w:ascii="ＭＳ 明朝" w:eastAsia="ＭＳ 明朝" w:hAnsi="ＭＳ 明朝" w:hint="eastAsia"/>
          <w:color w:val="000000" w:themeColor="text1"/>
          <w:kern w:val="0"/>
          <w:sz w:val="28"/>
          <w:u w:val="single"/>
        </w:rPr>
        <w:t xml:space="preserve">保護者氏名　　　　　　　　　　　</w:t>
      </w:r>
    </w:p>
    <w:p w14:paraId="682CCA77" w14:textId="77777777" w:rsidR="00F81DCA" w:rsidRPr="00F81DCA" w:rsidRDefault="00F81DCA" w:rsidP="00F81DCA">
      <w:pPr>
        <w:jc w:val="right"/>
        <w:rPr>
          <w:rFonts w:ascii="ＭＳ 明朝" w:eastAsia="ＭＳ 明朝" w:hAnsi="ＭＳ 明朝"/>
          <w:color w:val="000000" w:themeColor="text1"/>
          <w:sz w:val="22"/>
          <w:szCs w:val="20"/>
          <w:u w:val="single"/>
        </w:rPr>
      </w:pPr>
    </w:p>
    <w:p w14:paraId="4BD999B4" w14:textId="3C1BBC9E" w:rsidR="001257C6" w:rsidRPr="00BA65D3" w:rsidRDefault="00BE0BF8" w:rsidP="001257C6">
      <w:pPr>
        <w:wordWrap w:val="0"/>
        <w:jc w:val="right"/>
        <w:rPr>
          <w:rFonts w:ascii="ＭＳ 明朝" w:eastAsia="ＭＳ 明朝" w:hAnsi="ＭＳ 明朝"/>
          <w:color w:val="000000" w:themeColor="text1"/>
          <w:kern w:val="0"/>
          <w:sz w:val="28"/>
          <w:u w:val="single"/>
        </w:rPr>
      </w:pPr>
      <w:r w:rsidRPr="00BA65D3">
        <w:rPr>
          <w:rFonts w:ascii="ＭＳ 明朝" w:eastAsia="ＭＳ 明朝" w:hAnsi="ＭＳ 明朝" w:hint="eastAsia"/>
          <w:color w:val="000000" w:themeColor="text1"/>
          <w:kern w:val="0"/>
          <w:sz w:val="28"/>
          <w:u w:val="single"/>
        </w:rPr>
        <w:t>緊急連絡先</w:t>
      </w:r>
      <w:r w:rsidR="00B60B8E" w:rsidRPr="00BA65D3">
        <w:rPr>
          <w:rFonts w:ascii="ＭＳ 明朝" w:eastAsia="ＭＳ 明朝" w:hAnsi="ＭＳ 明朝" w:hint="eastAsia"/>
          <w:color w:val="000000" w:themeColor="text1"/>
          <w:kern w:val="0"/>
          <w:sz w:val="28"/>
          <w:u w:val="single"/>
        </w:rPr>
        <w:t xml:space="preserve">　　　　　　　　　</w:t>
      </w:r>
      <w:r w:rsidR="00976FC2" w:rsidRPr="00BA65D3">
        <w:rPr>
          <w:rFonts w:ascii="ＭＳ 明朝" w:eastAsia="ＭＳ 明朝" w:hAnsi="ＭＳ 明朝" w:hint="eastAsia"/>
          <w:color w:val="000000" w:themeColor="text1"/>
          <w:kern w:val="0"/>
          <w:sz w:val="28"/>
          <w:u w:val="single"/>
        </w:rPr>
        <w:t xml:space="preserve">　　</w:t>
      </w:r>
    </w:p>
    <w:p w14:paraId="11DC9AEF" w14:textId="0B9B93D3" w:rsidR="00976FC2" w:rsidRPr="00BA65D3" w:rsidRDefault="00976FC2" w:rsidP="00976FC2">
      <w:pPr>
        <w:jc w:val="right"/>
        <w:rPr>
          <w:rFonts w:ascii="ＭＳ 明朝" w:eastAsia="ＭＳ 明朝" w:hAnsi="ＭＳ 明朝"/>
          <w:color w:val="000000" w:themeColor="text1"/>
          <w:kern w:val="0"/>
          <w:sz w:val="16"/>
          <w:szCs w:val="12"/>
        </w:rPr>
      </w:pPr>
      <w:r w:rsidRPr="00BA65D3">
        <w:rPr>
          <w:rFonts w:ascii="ＭＳ 明朝" w:eastAsia="ＭＳ 明朝" w:hAnsi="ＭＳ 明朝" w:hint="eastAsia"/>
          <w:color w:val="000000" w:themeColor="text1"/>
          <w:kern w:val="0"/>
          <w:sz w:val="16"/>
          <w:szCs w:val="12"/>
        </w:rPr>
        <w:t>※当日の緊急連絡先が事前登録の情報と異なる場合にのみ記載</w:t>
      </w:r>
    </w:p>
    <w:sectPr w:rsidR="00976FC2" w:rsidRPr="00BA65D3" w:rsidSect="00DE0CF0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C02F6" w14:textId="77777777" w:rsidR="0039251C" w:rsidRDefault="0039251C" w:rsidP="0039251C">
      <w:r>
        <w:separator/>
      </w:r>
    </w:p>
  </w:endnote>
  <w:endnote w:type="continuationSeparator" w:id="0">
    <w:p w14:paraId="35ED3677" w14:textId="77777777" w:rsidR="0039251C" w:rsidRDefault="0039251C" w:rsidP="00392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27868" w14:textId="77777777" w:rsidR="0039251C" w:rsidRDefault="0039251C" w:rsidP="0039251C">
      <w:r>
        <w:separator/>
      </w:r>
    </w:p>
  </w:footnote>
  <w:footnote w:type="continuationSeparator" w:id="0">
    <w:p w14:paraId="67C31359" w14:textId="77777777" w:rsidR="0039251C" w:rsidRDefault="0039251C" w:rsidP="00392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61525"/>
    <w:multiLevelType w:val="hybridMultilevel"/>
    <w:tmpl w:val="4BA8FB3E"/>
    <w:lvl w:ilvl="0" w:tplc="8882647C">
      <w:start w:val="1"/>
      <w:numFmt w:val="decimalFullWidth"/>
      <w:lvlText w:val="%1）"/>
      <w:lvlJc w:val="left"/>
      <w:pPr>
        <w:ind w:left="40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2651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752"/>
    <w:rsid w:val="00045C69"/>
    <w:rsid w:val="000A327C"/>
    <w:rsid w:val="00101754"/>
    <w:rsid w:val="001257C6"/>
    <w:rsid w:val="001563F0"/>
    <w:rsid w:val="00171AA4"/>
    <w:rsid w:val="001D4D83"/>
    <w:rsid w:val="002179F6"/>
    <w:rsid w:val="00221B8C"/>
    <w:rsid w:val="00225163"/>
    <w:rsid w:val="002B0D72"/>
    <w:rsid w:val="002B7AFC"/>
    <w:rsid w:val="002C76B0"/>
    <w:rsid w:val="002E438E"/>
    <w:rsid w:val="003239AA"/>
    <w:rsid w:val="00341C10"/>
    <w:rsid w:val="00363B48"/>
    <w:rsid w:val="003654F6"/>
    <w:rsid w:val="003706A6"/>
    <w:rsid w:val="0039251C"/>
    <w:rsid w:val="003958ED"/>
    <w:rsid w:val="003B44FA"/>
    <w:rsid w:val="003C4565"/>
    <w:rsid w:val="003D5C4A"/>
    <w:rsid w:val="003E6C6F"/>
    <w:rsid w:val="003F6BE3"/>
    <w:rsid w:val="00423922"/>
    <w:rsid w:val="004301DD"/>
    <w:rsid w:val="004543D6"/>
    <w:rsid w:val="00470362"/>
    <w:rsid w:val="004F74C4"/>
    <w:rsid w:val="00503703"/>
    <w:rsid w:val="00546235"/>
    <w:rsid w:val="005D798F"/>
    <w:rsid w:val="0062058B"/>
    <w:rsid w:val="006B6479"/>
    <w:rsid w:val="006C06AF"/>
    <w:rsid w:val="007007BF"/>
    <w:rsid w:val="00776E7D"/>
    <w:rsid w:val="00786D22"/>
    <w:rsid w:val="007F082E"/>
    <w:rsid w:val="008528D2"/>
    <w:rsid w:val="008F1425"/>
    <w:rsid w:val="0095121A"/>
    <w:rsid w:val="00951497"/>
    <w:rsid w:val="00956C7D"/>
    <w:rsid w:val="00976FC2"/>
    <w:rsid w:val="009B61CE"/>
    <w:rsid w:val="009C6CA0"/>
    <w:rsid w:val="00A40003"/>
    <w:rsid w:val="00A8062C"/>
    <w:rsid w:val="00AB5D55"/>
    <w:rsid w:val="00AB62FC"/>
    <w:rsid w:val="00AC3752"/>
    <w:rsid w:val="00B04876"/>
    <w:rsid w:val="00B60B8E"/>
    <w:rsid w:val="00BA65D3"/>
    <w:rsid w:val="00BE0BF8"/>
    <w:rsid w:val="00C54044"/>
    <w:rsid w:val="00DB3C54"/>
    <w:rsid w:val="00DE0CF0"/>
    <w:rsid w:val="00DE46F6"/>
    <w:rsid w:val="00EC75E8"/>
    <w:rsid w:val="00EF0079"/>
    <w:rsid w:val="00F22732"/>
    <w:rsid w:val="00F740A1"/>
    <w:rsid w:val="00F81DCA"/>
    <w:rsid w:val="00FE2B76"/>
    <w:rsid w:val="032FE480"/>
    <w:rsid w:val="05FB0B5E"/>
    <w:rsid w:val="0C5D322B"/>
    <w:rsid w:val="0C85ED16"/>
    <w:rsid w:val="0CA744F7"/>
    <w:rsid w:val="0D43D71A"/>
    <w:rsid w:val="113CE477"/>
    <w:rsid w:val="137613A6"/>
    <w:rsid w:val="13AD4008"/>
    <w:rsid w:val="1B8E7ED2"/>
    <w:rsid w:val="1C3C33F4"/>
    <w:rsid w:val="1C88AAF8"/>
    <w:rsid w:val="1CBF3FAC"/>
    <w:rsid w:val="1F3F8906"/>
    <w:rsid w:val="1F95C70D"/>
    <w:rsid w:val="21CEBC5F"/>
    <w:rsid w:val="233C3B88"/>
    <w:rsid w:val="2A95885B"/>
    <w:rsid w:val="2CE7AF27"/>
    <w:rsid w:val="2D482BD4"/>
    <w:rsid w:val="2F69340D"/>
    <w:rsid w:val="300D60E5"/>
    <w:rsid w:val="31038BE7"/>
    <w:rsid w:val="3292AC2E"/>
    <w:rsid w:val="32F92853"/>
    <w:rsid w:val="32FA8D21"/>
    <w:rsid w:val="35E0964D"/>
    <w:rsid w:val="372EDB63"/>
    <w:rsid w:val="37C7F6AD"/>
    <w:rsid w:val="39973332"/>
    <w:rsid w:val="3A449B00"/>
    <w:rsid w:val="3D41A575"/>
    <w:rsid w:val="3DAAF74A"/>
    <w:rsid w:val="3E6DAA31"/>
    <w:rsid w:val="3F325D34"/>
    <w:rsid w:val="451E0576"/>
    <w:rsid w:val="4C1E3B7B"/>
    <w:rsid w:val="4D3ADF95"/>
    <w:rsid w:val="4E1EE0D5"/>
    <w:rsid w:val="5035998B"/>
    <w:rsid w:val="51A2DE24"/>
    <w:rsid w:val="5243636A"/>
    <w:rsid w:val="53743CCF"/>
    <w:rsid w:val="5838F54F"/>
    <w:rsid w:val="5A0E6F7B"/>
    <w:rsid w:val="5D2EEBC1"/>
    <w:rsid w:val="5E7DB5AF"/>
    <w:rsid w:val="5F8A3E2B"/>
    <w:rsid w:val="603CF4BE"/>
    <w:rsid w:val="6A71FE44"/>
    <w:rsid w:val="6B31AA8D"/>
    <w:rsid w:val="6B635A51"/>
    <w:rsid w:val="6E35948B"/>
    <w:rsid w:val="7175F0FF"/>
    <w:rsid w:val="744FFEA5"/>
    <w:rsid w:val="74848CF6"/>
    <w:rsid w:val="777F9BD3"/>
    <w:rsid w:val="7AB32DE0"/>
    <w:rsid w:val="7BE3EB82"/>
    <w:rsid w:val="7DE7B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1C5CCF4"/>
  <w15:chartTrackingRefBased/>
  <w15:docId w15:val="{80AA5B15-6B2B-49F1-B52C-78F568906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54044"/>
    <w:pPr>
      <w:jc w:val="center"/>
    </w:pPr>
    <w:rPr>
      <w:rFonts w:ascii="ＭＳ 明朝" w:eastAsia="ＭＳ 明朝" w:hAnsi="ＭＳ 明朝"/>
      <w:kern w:val="0"/>
      <w:sz w:val="24"/>
    </w:rPr>
  </w:style>
  <w:style w:type="character" w:customStyle="1" w:styleId="a4">
    <w:name w:val="記 (文字)"/>
    <w:basedOn w:val="a0"/>
    <w:link w:val="a3"/>
    <w:uiPriority w:val="99"/>
    <w:rsid w:val="00C54044"/>
    <w:rPr>
      <w:rFonts w:ascii="ＭＳ 明朝" w:eastAsia="ＭＳ 明朝" w:hAnsi="ＭＳ 明朝"/>
      <w:kern w:val="0"/>
      <w:sz w:val="24"/>
    </w:rPr>
  </w:style>
  <w:style w:type="paragraph" w:styleId="a5">
    <w:name w:val="Closing"/>
    <w:basedOn w:val="a"/>
    <w:link w:val="a6"/>
    <w:uiPriority w:val="99"/>
    <w:unhideWhenUsed/>
    <w:rsid w:val="00C54044"/>
    <w:pPr>
      <w:jc w:val="right"/>
    </w:pPr>
    <w:rPr>
      <w:rFonts w:ascii="ＭＳ 明朝" w:eastAsia="ＭＳ 明朝" w:hAnsi="ＭＳ 明朝"/>
      <w:kern w:val="0"/>
      <w:sz w:val="24"/>
    </w:rPr>
  </w:style>
  <w:style w:type="character" w:customStyle="1" w:styleId="a6">
    <w:name w:val="結語 (文字)"/>
    <w:basedOn w:val="a0"/>
    <w:link w:val="a5"/>
    <w:uiPriority w:val="99"/>
    <w:rsid w:val="00C54044"/>
    <w:rPr>
      <w:rFonts w:ascii="ＭＳ 明朝" w:eastAsia="ＭＳ 明朝" w:hAnsi="ＭＳ 明朝"/>
      <w:kern w:val="0"/>
      <w:sz w:val="24"/>
    </w:rPr>
  </w:style>
  <w:style w:type="paragraph" w:styleId="a7">
    <w:name w:val="header"/>
    <w:basedOn w:val="a"/>
    <w:link w:val="a8"/>
    <w:uiPriority w:val="99"/>
    <w:unhideWhenUsed/>
    <w:rsid w:val="003925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9251C"/>
  </w:style>
  <w:style w:type="paragraph" w:styleId="a9">
    <w:name w:val="footer"/>
    <w:basedOn w:val="a"/>
    <w:link w:val="aa"/>
    <w:uiPriority w:val="99"/>
    <w:unhideWhenUsed/>
    <w:rsid w:val="003925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9251C"/>
  </w:style>
  <w:style w:type="paragraph" w:styleId="ab">
    <w:name w:val="List Paragraph"/>
    <w:basedOn w:val="a"/>
    <w:uiPriority w:val="34"/>
    <w:qFormat/>
    <w:rsid w:val="006B64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江東区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江東区養育支援課</dc:creator>
  <cp:keywords/>
  <dc:description/>
  <cp:lastModifiedBy>塚越　俊也_江東区</cp:lastModifiedBy>
  <cp:revision>66</cp:revision>
  <cp:lastPrinted>2024-07-17T10:18:00Z</cp:lastPrinted>
  <dcterms:created xsi:type="dcterms:W3CDTF">2024-07-16T04:29:00Z</dcterms:created>
  <dcterms:modified xsi:type="dcterms:W3CDTF">2025-09-26T00:53:00Z</dcterms:modified>
</cp:coreProperties>
</file>